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DC46F3" w:rsidRDefault="00ED4558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ОБЪЯВЛЕНИЕ</w:t>
      </w:r>
    </w:p>
    <w:p w:rsidR="005067FE" w:rsidRPr="00DC46F3" w:rsidRDefault="005067FE" w:rsidP="009F7B08">
      <w:pPr>
        <w:widowControl w:val="0"/>
        <w:spacing w:after="160" w:line="360" w:lineRule="auto"/>
        <w:jc w:val="center"/>
        <w:rPr>
          <w:rFonts w:ascii="Sylfaen" w:hAnsi="Sylfaen" w:cs="Sylfaen"/>
          <w:b/>
          <w:sz w:val="20"/>
        </w:rPr>
      </w:pPr>
      <w:r w:rsidRPr="00DC46F3">
        <w:rPr>
          <w:rFonts w:ascii="Sylfaen" w:hAnsi="Sylfaen"/>
          <w:b/>
          <w:sz w:val="20"/>
        </w:rPr>
        <w:t>о решении заключения договора</w:t>
      </w:r>
    </w:p>
    <w:p w:rsidR="00B5608F" w:rsidRPr="00B5608F" w:rsidRDefault="005067FE" w:rsidP="00B5608F">
      <w:pPr>
        <w:ind w:left="-142" w:firstLine="142"/>
        <w:jc w:val="center"/>
        <w:rPr>
          <w:rFonts w:ascii="Sylfaen" w:hAnsi="Sylfaen"/>
          <w:b/>
          <w:sz w:val="16"/>
          <w:szCs w:val="16"/>
          <w:lang w:val="hy-AM"/>
        </w:rPr>
      </w:pPr>
      <w:r w:rsidRPr="00B5608F">
        <w:rPr>
          <w:rFonts w:ascii="Sylfaen" w:hAnsi="Sylfaen"/>
          <w:b/>
          <w:sz w:val="20"/>
        </w:rPr>
        <w:t xml:space="preserve">Код процедуры </w:t>
      </w:r>
      <w:r w:rsidR="00AE1DFC" w:rsidRPr="00AE1DFC">
        <w:rPr>
          <w:rFonts w:ascii="Sylfaen" w:hAnsi="Sylfaen"/>
          <w:b/>
          <w:sz w:val="20"/>
          <w:lang w:val="af-ZA" w:bidi="ar-SA"/>
        </w:rPr>
        <w:t>Թ9ՄՊ-</w:t>
      </w:r>
      <w:r w:rsidR="00AE1DFC" w:rsidRPr="00AE1DFC">
        <w:rPr>
          <w:rFonts w:ascii="Sylfaen" w:hAnsi="Sylfaen"/>
          <w:b/>
          <w:sz w:val="20"/>
          <w:lang w:val="hy-AM" w:bidi="ar-SA"/>
        </w:rPr>
        <w:t>ՄԱԱՊՁ</w:t>
      </w:r>
      <w:r w:rsidR="00AE1DFC" w:rsidRPr="00AE1DFC">
        <w:rPr>
          <w:rFonts w:ascii="Sylfaen" w:hAnsi="Sylfaen"/>
          <w:b/>
          <w:sz w:val="20"/>
          <w:lang w:val="af-ZA" w:bidi="ar-SA"/>
        </w:rPr>
        <w:t>Բ-</w:t>
      </w:r>
      <w:r w:rsidR="00AE1DFC" w:rsidRPr="00AE1DFC">
        <w:rPr>
          <w:rFonts w:ascii="Sylfaen" w:hAnsi="Sylfaen"/>
          <w:b/>
          <w:sz w:val="20"/>
          <w:lang w:val="hy-AM" w:bidi="ar-SA"/>
        </w:rPr>
        <w:t>ՇԻՆ</w:t>
      </w:r>
      <w:r w:rsidR="00AE1DFC" w:rsidRPr="00AE1DFC">
        <w:rPr>
          <w:rFonts w:ascii="Sylfaen" w:hAnsi="Sylfaen"/>
          <w:b/>
          <w:sz w:val="20"/>
          <w:lang w:bidi="ar-SA"/>
        </w:rPr>
        <w:t>ԱՊՐԱՆՔ</w:t>
      </w:r>
      <w:r w:rsidR="00AE1DFC" w:rsidRPr="00AE1DFC">
        <w:rPr>
          <w:rFonts w:ascii="Sylfaen" w:hAnsi="Sylfaen"/>
          <w:b/>
          <w:sz w:val="20"/>
          <w:lang w:val="af-ZA" w:bidi="ar-SA"/>
        </w:rPr>
        <w:t>-20</w:t>
      </w:r>
      <w:r w:rsidR="00AE1DFC" w:rsidRPr="00AE1DFC">
        <w:rPr>
          <w:rFonts w:ascii="Sylfaen" w:hAnsi="Sylfaen"/>
          <w:b/>
          <w:sz w:val="20"/>
          <w:lang w:val="hy-AM" w:bidi="ar-SA"/>
        </w:rPr>
        <w:t>20</w:t>
      </w:r>
    </w:p>
    <w:p w:rsidR="00AE1DFC" w:rsidRPr="00A479B6" w:rsidRDefault="008E05F3" w:rsidP="00AE1DFC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  <w:r w:rsidRPr="005E3B80">
        <w:rPr>
          <w:rFonts w:ascii="Sylfaen" w:hAnsi="Sylfaen"/>
          <w:lang w:val="af-ZA"/>
        </w:rPr>
        <w:t>ЗАО «N 9 детская поликлиника»</w:t>
      </w:r>
      <w:r w:rsidRPr="005E3B80">
        <w:rPr>
          <w:rFonts w:ascii="Sylfaen" w:hAnsi="Sylfaen"/>
          <w:lang w:val="hy-AM"/>
        </w:rPr>
        <w:t xml:space="preserve"> </w:t>
      </w:r>
      <w:r w:rsidR="005067FE" w:rsidRPr="00AE1DFC">
        <w:rPr>
          <w:rFonts w:ascii="Sylfaen" w:hAnsi="Sylfaen"/>
          <w:lang w:val="ru-RU"/>
        </w:rPr>
        <w:t>ниже представляет информацию о решении заключения договора в результате процедуры закупки по</w:t>
      </w:r>
      <w:r w:rsidR="008F5957" w:rsidRPr="00AE1DFC">
        <w:rPr>
          <w:rFonts w:ascii="Sylfaen" w:hAnsi="Sylfaen"/>
          <w:lang w:val="ru-RU"/>
        </w:rPr>
        <w:t>д кодом</w:t>
      </w:r>
      <w:r w:rsidR="005067FE" w:rsidRPr="00AE1DFC">
        <w:rPr>
          <w:rFonts w:ascii="Sylfaen" w:hAnsi="Sylfaen"/>
          <w:lang w:val="ru-RU"/>
        </w:rPr>
        <w:t xml:space="preserve"> </w:t>
      </w:r>
      <w:r w:rsidR="00AE1DFC" w:rsidRPr="00AE1DFC">
        <w:rPr>
          <w:rFonts w:ascii="Sylfaen" w:hAnsi="Sylfaen"/>
          <w:lang w:val="af-ZA"/>
        </w:rPr>
        <w:t>Թ9ՄՊ-</w:t>
      </w:r>
      <w:r w:rsidR="00AE1DFC" w:rsidRPr="00AE1DFC">
        <w:rPr>
          <w:rFonts w:ascii="Sylfaen" w:hAnsi="Sylfaen"/>
          <w:lang w:val="hy-AM"/>
        </w:rPr>
        <w:t>ՄԱԱՊՁ</w:t>
      </w:r>
      <w:r w:rsidR="00AE1DFC" w:rsidRPr="00AE1DFC">
        <w:rPr>
          <w:rFonts w:ascii="Sylfaen" w:hAnsi="Sylfaen"/>
          <w:lang w:val="af-ZA"/>
        </w:rPr>
        <w:t>Բ-</w:t>
      </w:r>
      <w:r w:rsidR="00AE1DFC" w:rsidRPr="00AE1DFC">
        <w:rPr>
          <w:rFonts w:ascii="Sylfaen" w:hAnsi="Sylfaen"/>
          <w:lang w:val="hy-AM"/>
        </w:rPr>
        <w:t>ՇԻՆ</w:t>
      </w:r>
      <w:r w:rsidR="00AE1DFC" w:rsidRPr="00AE1DFC">
        <w:rPr>
          <w:rFonts w:ascii="Sylfaen" w:hAnsi="Sylfaen"/>
        </w:rPr>
        <w:t>ԱՊՐԱՆՔ</w:t>
      </w:r>
      <w:r w:rsidR="00AE1DFC" w:rsidRPr="00AE1DFC">
        <w:rPr>
          <w:rFonts w:ascii="Sylfaen" w:hAnsi="Sylfaen"/>
          <w:lang w:val="af-ZA"/>
        </w:rPr>
        <w:t>-20</w:t>
      </w:r>
      <w:r w:rsidR="00AE1DFC" w:rsidRPr="00AE1DFC">
        <w:rPr>
          <w:rFonts w:ascii="Sylfaen" w:hAnsi="Sylfaen"/>
          <w:lang w:val="hy-AM"/>
        </w:rPr>
        <w:t>20</w:t>
      </w:r>
      <w:r w:rsidR="00AE1DFC">
        <w:rPr>
          <w:rFonts w:ascii="Sylfaen" w:hAnsi="Sylfaen"/>
          <w:lang w:val="ru-RU"/>
        </w:rPr>
        <w:t xml:space="preserve"> </w:t>
      </w:r>
      <w:r w:rsidR="005067FE" w:rsidRPr="00AE1DFC">
        <w:rPr>
          <w:rFonts w:ascii="Sylfaen" w:hAnsi="Sylfaen"/>
          <w:lang w:val="ru-RU"/>
        </w:rPr>
        <w:t xml:space="preserve">организованной с целью </w:t>
      </w:r>
      <w:r w:rsidR="00AE1DFC" w:rsidRPr="00A479B6">
        <w:rPr>
          <w:rFonts w:ascii="GHEA Grapalat" w:hAnsi="GHEA Grapalat"/>
          <w:sz w:val="18"/>
          <w:szCs w:val="18"/>
          <w:lang w:val="ru-RU"/>
        </w:rPr>
        <w:t>приобретения строительных таваров для своих нужд:</w:t>
      </w:r>
    </w:p>
    <w:p w:rsidR="00B5608F" w:rsidRDefault="00B5608F" w:rsidP="00B5608F">
      <w:pPr>
        <w:ind w:left="-142" w:firstLine="142"/>
        <w:jc w:val="center"/>
        <w:rPr>
          <w:rFonts w:ascii="Sylfaen" w:hAnsi="Sylfaen"/>
          <w:b/>
          <w:sz w:val="20"/>
        </w:rPr>
      </w:pPr>
    </w:p>
    <w:p w:rsidR="00F63219" w:rsidRPr="005E3B80" w:rsidRDefault="00FD711A" w:rsidP="00B5608F">
      <w:pPr>
        <w:ind w:left="-142" w:firstLine="142"/>
        <w:rPr>
          <w:rFonts w:ascii="Sylfaen" w:hAnsi="Sylfaen"/>
          <w:b/>
          <w:sz w:val="20"/>
        </w:rPr>
      </w:pPr>
      <w:r>
        <w:rPr>
          <w:rFonts w:ascii="Sylfaen" w:hAnsi="Sylfaen"/>
          <w:b/>
          <w:sz w:val="20"/>
        </w:rPr>
        <w:t xml:space="preserve">Лот </w:t>
      </w:r>
      <w:r w:rsidR="00F313FF">
        <w:rPr>
          <w:rFonts w:ascii="Sylfaen" w:hAnsi="Sylfaen"/>
          <w:b/>
          <w:sz w:val="20"/>
        </w:rPr>
        <w:t>1</w:t>
      </w:r>
    </w:p>
    <w:p w:rsidR="00F313FF" w:rsidRPr="00F313FF" w:rsidRDefault="00ED4558" w:rsidP="00F313FF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F313FF" w:rsidRPr="00A479B6">
        <w:rPr>
          <w:rFonts w:ascii="GHEA Grapalat" w:hAnsi="GHEA Grapalat"/>
          <w:sz w:val="18"/>
          <w:szCs w:val="18"/>
          <w:lang w:val="ru-RU"/>
        </w:rPr>
        <w:t>бумажная лента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6BB5" w:rsidRPr="00DC46F3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DC46F3" w:rsidRDefault="00ED4558" w:rsidP="00EF22BA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8B206E" w:rsidRPr="00DC46F3" w:rsidRDefault="00CE77EE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8B206E" w:rsidRPr="00DC46F3" w:rsidRDefault="00FD6BB5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несоответствии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F313FF" w:rsidRPr="00DC46F3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313FF" w:rsidRPr="001A36CC" w:rsidRDefault="00F313FF" w:rsidP="00F313F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F313FF" w:rsidRDefault="00F313FF" w:rsidP="00F313FF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F313FF" w:rsidRPr="00A479B6" w:rsidRDefault="00F313FF" w:rsidP="00F313F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F313FF" w:rsidRPr="00DC46F3" w:rsidRDefault="00F313FF" w:rsidP="00F313F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F313FF" w:rsidRPr="00DC46F3" w:rsidRDefault="00F313FF" w:rsidP="00F313F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F313FF" w:rsidRPr="00DC46F3" w:rsidRDefault="00F313FF" w:rsidP="00F313F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DC46F3" w:rsidRDefault="008B206E" w:rsidP="009F7B08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DC46F3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 xml:space="preserve">/для отобранного участника указать </w:t>
            </w:r>
            <w:r w:rsidR="00BC2A5A" w:rsidRPr="00DC46F3">
              <w:rPr>
                <w:rFonts w:ascii="Sylfaen" w:hAnsi="Sylfaen"/>
                <w:sz w:val="20"/>
              </w:rPr>
              <w:t>"</w:t>
            </w:r>
            <w:r w:rsidRPr="00DC46F3">
              <w:rPr>
                <w:rFonts w:ascii="Sylfaen" w:hAnsi="Sylfaen"/>
                <w:sz w:val="20"/>
              </w:rPr>
              <w:t>X</w:t>
            </w:r>
            <w:r w:rsidR="00BC2A5A" w:rsidRPr="00DC46F3">
              <w:rPr>
                <w:rFonts w:ascii="Sylfaen" w:hAnsi="Sylfaen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DC46F3" w:rsidRDefault="00ED4558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CE77EE" w:rsidRPr="00DC46F3" w:rsidRDefault="00F63219" w:rsidP="00B70645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F313FF" w:rsidRPr="00DC46F3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313FF" w:rsidRPr="001A36CC" w:rsidRDefault="00F313FF" w:rsidP="00F313F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313FF" w:rsidRDefault="00F313FF" w:rsidP="00F313FF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F313FF" w:rsidRPr="00A479B6" w:rsidRDefault="00F313FF" w:rsidP="00F313F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F313FF" w:rsidRPr="00DC46F3" w:rsidRDefault="00F313FF" w:rsidP="00F313F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313FF" w:rsidRPr="007F0F95" w:rsidRDefault="00F313FF" w:rsidP="00F313FF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Arial"/>
                <w:sz w:val="20"/>
                <w:lang w:eastAsia="en-US"/>
              </w:rPr>
            </w:pPr>
            <w:r>
              <w:rPr>
                <w:rFonts w:ascii="GHEA Grapalat" w:hAnsi="GHEA Grapalat" w:cs="Arial"/>
                <w:sz w:val="20"/>
                <w:lang w:eastAsia="en-US"/>
              </w:rPr>
              <w:t>800</w:t>
            </w:r>
          </w:p>
          <w:p w:rsidR="00F313FF" w:rsidRPr="00B5608F" w:rsidRDefault="00F313FF" w:rsidP="00F313F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</w:p>
        </w:tc>
      </w:tr>
    </w:tbl>
    <w:p w:rsidR="00F63219" w:rsidRDefault="00ED4558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="00DB3277"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="002A7B22"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B5608F" w:rsidRPr="005E3B80" w:rsidRDefault="00B5608F" w:rsidP="00B5608F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</w:t>
      </w:r>
      <w:r w:rsidR="00F313FF">
        <w:rPr>
          <w:rFonts w:ascii="Sylfaen" w:hAnsi="Sylfaen"/>
          <w:b/>
          <w:sz w:val="20"/>
        </w:rPr>
        <w:t>2</w:t>
      </w:r>
    </w:p>
    <w:p w:rsidR="00F313FF" w:rsidRPr="00F313FF" w:rsidRDefault="00B5608F" w:rsidP="00F313FF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F313FF" w:rsidRPr="00A479B6">
        <w:rPr>
          <w:rFonts w:ascii="GHEA Grapalat" w:hAnsi="GHEA Grapalat"/>
          <w:sz w:val="18"/>
          <w:szCs w:val="18"/>
          <w:lang w:val="ru-RU"/>
        </w:rPr>
        <w:t>Скоч для трещин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B5608F" w:rsidRPr="00DC46F3" w:rsidTr="00ED1D62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F313FF" w:rsidRPr="00DC46F3" w:rsidTr="00ED1D62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313FF" w:rsidRPr="001A36CC" w:rsidRDefault="00F313FF" w:rsidP="00F313F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F313FF" w:rsidRDefault="00F313FF" w:rsidP="00F313FF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F313FF" w:rsidRPr="00A479B6" w:rsidRDefault="00F313FF" w:rsidP="00F313F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F313FF" w:rsidRPr="00DC46F3" w:rsidRDefault="00F313FF" w:rsidP="00F313F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F313FF" w:rsidRPr="00DC46F3" w:rsidRDefault="00F313FF" w:rsidP="00F313F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F313FF" w:rsidRPr="00DC46F3" w:rsidRDefault="00F313FF" w:rsidP="00F313F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B5608F" w:rsidRPr="00DC46F3" w:rsidRDefault="00B5608F" w:rsidP="00B5608F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B5608F" w:rsidRPr="00DC46F3" w:rsidTr="00ED1D62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B5608F" w:rsidRPr="00DC46F3" w:rsidRDefault="00B5608F" w:rsidP="00ED1D62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F313FF" w:rsidRPr="00DC46F3" w:rsidTr="00ED1D62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313FF" w:rsidRPr="001A36CC" w:rsidRDefault="00F313FF" w:rsidP="00F313F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lastRenderedPageBreak/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313FF" w:rsidRDefault="00F313FF" w:rsidP="00F313FF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F313FF" w:rsidRPr="00A479B6" w:rsidRDefault="00F313FF" w:rsidP="00F313F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F313FF" w:rsidRPr="00DC46F3" w:rsidRDefault="00F313FF" w:rsidP="00F313F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313FF" w:rsidRPr="00FD711A" w:rsidRDefault="00F313FF" w:rsidP="00F313F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GHEA Grapalat" w:hAnsi="GHEA Grapalat" w:cs="Arial"/>
                <w:sz w:val="20"/>
                <w:lang w:eastAsia="en-US"/>
              </w:rPr>
              <w:t>6000</w:t>
            </w:r>
          </w:p>
        </w:tc>
      </w:tr>
    </w:tbl>
    <w:p w:rsidR="004121EC" w:rsidRDefault="00B5608F" w:rsidP="00903FA9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FD711A" w:rsidRPr="005E3B80" w:rsidRDefault="00FD711A" w:rsidP="00FD711A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</w:t>
      </w:r>
      <w:r w:rsidR="00F313FF">
        <w:rPr>
          <w:rFonts w:ascii="Sylfaen" w:hAnsi="Sylfaen"/>
          <w:b/>
          <w:sz w:val="20"/>
        </w:rPr>
        <w:t>3</w:t>
      </w:r>
      <w:r w:rsidRPr="005E3B80">
        <w:rPr>
          <w:rFonts w:ascii="Sylfaen" w:hAnsi="Sylfaen"/>
          <w:b/>
          <w:sz w:val="20"/>
        </w:rPr>
        <w:t xml:space="preserve"> </w:t>
      </w:r>
    </w:p>
    <w:p w:rsidR="00F313FF" w:rsidRPr="00A479B6" w:rsidRDefault="00FD711A" w:rsidP="00F313FF">
      <w:pPr>
        <w:pStyle w:val="HTMLPreformatted"/>
        <w:jc w:val="center"/>
        <w:rPr>
          <w:rFonts w:ascii="GHEA Grapalat" w:hAnsi="GHEA Grapalat"/>
          <w:sz w:val="18"/>
          <w:szCs w:val="18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F313FF" w:rsidRPr="00A479B6">
        <w:rPr>
          <w:rFonts w:ascii="GHEA Grapalat" w:hAnsi="GHEA Grapalat"/>
          <w:sz w:val="18"/>
          <w:szCs w:val="18"/>
          <w:lang w:val="ru-RU"/>
        </w:rPr>
        <w:t>кабель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711A" w:rsidRPr="00DC46F3" w:rsidTr="00C87CDF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F313FF" w:rsidRPr="00DC46F3" w:rsidTr="00C87CDF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313FF" w:rsidRPr="001A36CC" w:rsidRDefault="00F313FF" w:rsidP="00F313F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F313FF" w:rsidRDefault="00F313FF" w:rsidP="00F313FF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F313FF" w:rsidRPr="00A479B6" w:rsidRDefault="00F313FF" w:rsidP="00F313F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F313FF" w:rsidRPr="00DC46F3" w:rsidRDefault="00F313FF" w:rsidP="00F313FF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F313FF" w:rsidRPr="00DC46F3" w:rsidRDefault="00F313FF" w:rsidP="00F313F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F313FF" w:rsidRPr="00DC46F3" w:rsidRDefault="00F313FF" w:rsidP="00F313FF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FD711A" w:rsidRPr="00DC46F3" w:rsidRDefault="00FD711A" w:rsidP="00FD711A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D711A" w:rsidRPr="00DC46F3" w:rsidTr="00C87CD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16747B" w:rsidRPr="00DC46F3" w:rsidTr="00C87CD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1A36CC" w:rsidRDefault="0016747B" w:rsidP="0016747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Default="0016747B" w:rsidP="0016747B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A479B6" w:rsidRDefault="0016747B" w:rsidP="0016747B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16747B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FD711A" w:rsidRDefault="0016747B" w:rsidP="0016747B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GHEA Grapalat" w:hAnsi="GHEA Grapalat" w:cs="Arial"/>
                <w:sz w:val="20"/>
                <w:lang w:eastAsia="en-US"/>
              </w:rPr>
              <w:t>1250</w:t>
            </w:r>
          </w:p>
        </w:tc>
      </w:tr>
    </w:tbl>
    <w:p w:rsidR="00FD711A" w:rsidRPr="00DC46F3" w:rsidRDefault="00FD711A" w:rsidP="00FD711A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FD711A" w:rsidRPr="005E3B80" w:rsidRDefault="00FD711A" w:rsidP="00FD711A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</w:t>
      </w:r>
      <w:r>
        <w:rPr>
          <w:rFonts w:ascii="Sylfaen" w:hAnsi="Sylfaen"/>
          <w:b/>
          <w:sz w:val="20"/>
        </w:rPr>
        <w:t>4</w:t>
      </w:r>
      <w:r w:rsidRPr="005E3B80">
        <w:rPr>
          <w:rFonts w:ascii="Sylfaen" w:hAnsi="Sylfaen"/>
          <w:b/>
          <w:sz w:val="20"/>
        </w:rPr>
        <w:t xml:space="preserve"> </w:t>
      </w:r>
    </w:p>
    <w:p w:rsidR="0016747B" w:rsidRPr="0016747B" w:rsidRDefault="00FD711A" w:rsidP="0016747B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16747B" w:rsidRPr="00A479B6">
        <w:rPr>
          <w:rFonts w:ascii="GHEA Grapalat" w:hAnsi="GHEA Grapalat"/>
          <w:sz w:val="18"/>
          <w:szCs w:val="18"/>
          <w:lang w:val="ru-RU"/>
        </w:rPr>
        <w:t>краситель универсальный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FD711A" w:rsidRPr="00DC46F3" w:rsidTr="00C87CDF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B42D64" w:rsidRPr="00DC46F3" w:rsidTr="00C87CDF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B42D64" w:rsidRPr="001A36CC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Default="0016747B" w:rsidP="0016747B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B42D64" w:rsidRPr="002E774B" w:rsidRDefault="00B42D64" w:rsidP="00B42D6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B42D64" w:rsidRPr="00DC46F3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42D64" w:rsidRPr="00DC46F3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B42D64" w:rsidRPr="00DC46F3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FD711A" w:rsidRPr="00DC46F3" w:rsidRDefault="00FD711A" w:rsidP="00FD711A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FD711A" w:rsidRPr="00DC46F3" w:rsidTr="00C87CDF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FD711A" w:rsidRPr="00DC46F3" w:rsidRDefault="00FD711A" w:rsidP="00C87CDF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B42D64" w:rsidRPr="00DC46F3" w:rsidTr="00C87CDF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B42D64" w:rsidRPr="001A36CC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Default="0016747B" w:rsidP="0016747B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B42D64" w:rsidRPr="002E774B" w:rsidRDefault="00B42D64" w:rsidP="00B42D64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B42D64" w:rsidRPr="00DC46F3" w:rsidRDefault="00B42D64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B42D64" w:rsidRPr="00FD711A" w:rsidRDefault="0016747B" w:rsidP="00B42D64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600</w:t>
            </w:r>
          </w:p>
        </w:tc>
      </w:tr>
    </w:tbl>
    <w:p w:rsidR="00FD711A" w:rsidRDefault="00FD711A" w:rsidP="00FD711A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 xml:space="preserve">по принципу предпочтения для </w:t>
      </w:r>
      <w:r w:rsidRPr="00DC46F3">
        <w:rPr>
          <w:rStyle w:val="tlid-translation"/>
          <w:rFonts w:ascii="Sylfaen" w:hAnsi="Sylfaen"/>
          <w:sz w:val="20"/>
        </w:rPr>
        <w:lastRenderedPageBreak/>
        <w:t>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16747B" w:rsidRPr="005E3B80" w:rsidRDefault="0016747B" w:rsidP="0016747B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</w:t>
      </w:r>
      <w:r>
        <w:rPr>
          <w:rFonts w:ascii="Sylfaen" w:hAnsi="Sylfaen"/>
          <w:b/>
          <w:sz w:val="20"/>
        </w:rPr>
        <w:t>5</w:t>
      </w:r>
      <w:r w:rsidRPr="005E3B80">
        <w:rPr>
          <w:rFonts w:ascii="Sylfaen" w:hAnsi="Sylfaen"/>
          <w:b/>
          <w:sz w:val="20"/>
        </w:rPr>
        <w:t xml:space="preserve"> </w:t>
      </w:r>
    </w:p>
    <w:p w:rsidR="0016747B" w:rsidRPr="0016747B" w:rsidRDefault="0016747B" w:rsidP="0016747B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Pr="00A479B6">
        <w:rPr>
          <w:rFonts w:ascii="GHEA Grapalat" w:hAnsi="GHEA Grapalat" w:cs="Cambria"/>
          <w:color w:val="222222"/>
          <w:sz w:val="18"/>
          <w:szCs w:val="18"/>
          <w:lang w:val="ru-RU"/>
        </w:rPr>
        <w:t>термогипс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6747B" w:rsidRPr="00DC46F3" w:rsidTr="002B72FC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16747B" w:rsidRPr="00DC46F3" w:rsidTr="002B72FC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6747B" w:rsidRPr="00DC46F3" w:rsidTr="002B72F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16747B" w:rsidRPr="00DC46F3" w:rsidTr="002B72F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FD711A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6000</w:t>
            </w: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16747B" w:rsidRPr="005E3B80" w:rsidRDefault="0016747B" w:rsidP="0016747B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 </w:t>
      </w:r>
      <w:r w:rsidR="00CB5D05">
        <w:rPr>
          <w:rFonts w:ascii="Sylfaen" w:hAnsi="Sylfaen"/>
          <w:b/>
          <w:sz w:val="20"/>
        </w:rPr>
        <w:t>6</w:t>
      </w:r>
    </w:p>
    <w:p w:rsidR="0016747B" w:rsidRPr="0016747B" w:rsidRDefault="0016747B" w:rsidP="0016747B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  <w:r w:rsidRPr="00B5608F">
        <w:rPr>
          <w:rFonts w:ascii="Sylfaen" w:hAnsi="Sylfaen"/>
          <w:b/>
          <w:lang w:val="ru-RU"/>
        </w:rPr>
        <w:t>Предметом закупки является:</w:t>
      </w:r>
      <w:r w:rsidR="00CB5D05">
        <w:rPr>
          <w:rFonts w:ascii="Sylfaen" w:hAnsi="Sylfaen"/>
          <w:b/>
          <w:lang w:val="ru-RU"/>
        </w:rPr>
        <w:t xml:space="preserve"> </w:t>
      </w:r>
      <w:r w:rsidR="00CB5D05" w:rsidRPr="00A479B6">
        <w:rPr>
          <w:rFonts w:ascii="GHEA Grapalat" w:hAnsi="GHEA Grapalat" w:cs="Cambria"/>
          <w:color w:val="222222"/>
          <w:sz w:val="18"/>
          <w:szCs w:val="18"/>
          <w:lang w:val="ru-RU"/>
        </w:rPr>
        <w:t>труба</w:t>
      </w:r>
      <w:r w:rsidRPr="00B5608F">
        <w:rPr>
          <w:rFonts w:ascii="Sylfaen" w:hAnsi="Sylfaen"/>
          <w:b/>
          <w:lang w:val="ru-RU"/>
        </w:rPr>
        <w:t xml:space="preserve"> 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6747B" w:rsidRPr="00DC46F3" w:rsidTr="002B72FC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16747B" w:rsidRPr="00DC46F3" w:rsidTr="002B72FC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6747B" w:rsidRPr="00DC46F3" w:rsidTr="002B72F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16747B" w:rsidRPr="00DC46F3" w:rsidTr="002B72F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FD711A" w:rsidRDefault="00CB5D05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GHEA Grapalat" w:hAnsi="GHEA Grapalat" w:cs="Arial"/>
                <w:sz w:val="20"/>
                <w:lang w:eastAsia="en-US"/>
              </w:rPr>
              <w:t>3760</w:t>
            </w: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16747B" w:rsidRPr="005E3B80" w:rsidRDefault="0016747B" w:rsidP="0016747B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 </w:t>
      </w:r>
      <w:r w:rsidR="00CB5D05">
        <w:rPr>
          <w:rFonts w:ascii="Sylfaen" w:hAnsi="Sylfaen"/>
          <w:b/>
          <w:sz w:val="20"/>
        </w:rPr>
        <w:t>7</w:t>
      </w:r>
    </w:p>
    <w:p w:rsidR="00CB5D05" w:rsidRPr="00CB5D05" w:rsidRDefault="0016747B" w:rsidP="00CB5D05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CB5D05" w:rsidRPr="00A479B6">
        <w:rPr>
          <w:rFonts w:ascii="GHEA Grapalat" w:hAnsi="GHEA Grapalat"/>
          <w:sz w:val="18"/>
          <w:szCs w:val="18"/>
          <w:lang w:val="ru-RU"/>
        </w:rPr>
        <w:t>угол трубы</w:t>
      </w:r>
    </w:p>
    <w:p w:rsidR="0016747B" w:rsidRPr="0016747B" w:rsidRDefault="0016747B" w:rsidP="0016747B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6747B" w:rsidRPr="00DC46F3" w:rsidTr="002B72FC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16747B" w:rsidRPr="00DC46F3" w:rsidTr="002B72FC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6747B" w:rsidRPr="00DC46F3" w:rsidTr="002B72F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16747B" w:rsidRPr="00DC46F3" w:rsidTr="002B72F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FD711A" w:rsidRDefault="00CB5D05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GHEA Grapalat" w:hAnsi="GHEA Grapalat" w:cs="Arial"/>
                <w:sz w:val="20"/>
                <w:lang w:eastAsia="en-US"/>
              </w:rPr>
              <w:t>1000</w:t>
            </w: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16747B" w:rsidRPr="005E3B80" w:rsidRDefault="0016747B" w:rsidP="0016747B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 </w:t>
      </w:r>
      <w:r w:rsidR="00CB5D05">
        <w:rPr>
          <w:rFonts w:ascii="Sylfaen" w:hAnsi="Sylfaen"/>
          <w:b/>
          <w:sz w:val="20"/>
        </w:rPr>
        <w:t>8</w:t>
      </w:r>
    </w:p>
    <w:p w:rsidR="0016747B" w:rsidRPr="0016747B" w:rsidRDefault="0016747B" w:rsidP="0016747B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CB5D05" w:rsidRPr="00A479B6">
        <w:rPr>
          <w:rFonts w:ascii="GHEA Grapalat" w:hAnsi="GHEA Grapalat" w:cs="Cambria"/>
          <w:color w:val="222222"/>
          <w:sz w:val="18"/>
          <w:szCs w:val="18"/>
          <w:lang w:val="ru-RU"/>
        </w:rPr>
        <w:t>выключтель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6747B" w:rsidRPr="00DC46F3" w:rsidTr="002B72FC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16747B" w:rsidRPr="00DC46F3" w:rsidTr="002B72FC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6747B" w:rsidRPr="00DC46F3" w:rsidTr="002B72F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16747B" w:rsidRPr="00DC46F3" w:rsidTr="002B72F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FD711A" w:rsidRDefault="00CB5D05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GHEA Grapalat" w:hAnsi="GHEA Grapalat" w:cs="Arial"/>
                <w:sz w:val="20"/>
                <w:lang w:eastAsia="en-US"/>
              </w:rPr>
              <w:t>600</w:t>
            </w:r>
          </w:p>
        </w:tc>
      </w:tr>
    </w:tbl>
    <w:p w:rsidR="0016747B" w:rsidRDefault="0016747B" w:rsidP="0016747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CB5D05" w:rsidRDefault="00CB5D05" w:rsidP="0016747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</w:p>
    <w:p w:rsidR="00CB5D05" w:rsidRDefault="00CB5D05" w:rsidP="0016747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</w:p>
    <w:p w:rsidR="00CB5D05" w:rsidRDefault="00CB5D05" w:rsidP="0016747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</w:p>
    <w:p w:rsidR="00CB5D05" w:rsidRDefault="00CB5D05" w:rsidP="0016747B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  <w:lang w:val="hy-AM"/>
        </w:rPr>
      </w:pPr>
    </w:p>
    <w:p w:rsidR="00CB5D05" w:rsidRPr="00DC46F3" w:rsidRDefault="00CB5D05" w:rsidP="0016747B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</w:p>
    <w:p w:rsidR="0016747B" w:rsidRPr="005E3B80" w:rsidRDefault="0016747B" w:rsidP="0016747B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 </w:t>
      </w:r>
      <w:r w:rsidR="00CB5D05">
        <w:rPr>
          <w:rFonts w:ascii="Sylfaen" w:hAnsi="Sylfaen"/>
          <w:b/>
          <w:sz w:val="20"/>
        </w:rPr>
        <w:t>9</w:t>
      </w:r>
    </w:p>
    <w:p w:rsidR="00CB5D05" w:rsidRPr="00A479B6" w:rsidRDefault="0016747B" w:rsidP="00CB5D05">
      <w:pPr>
        <w:pStyle w:val="HTMLPreformatted"/>
        <w:jc w:val="center"/>
        <w:rPr>
          <w:rFonts w:ascii="GHEA Grapalat" w:hAnsi="GHEA Grapalat"/>
          <w:sz w:val="18"/>
          <w:szCs w:val="18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CB5D05" w:rsidRPr="00A479B6">
        <w:rPr>
          <w:rFonts w:ascii="GHEA Grapalat" w:hAnsi="GHEA Grapalat"/>
          <w:sz w:val="18"/>
          <w:szCs w:val="18"/>
          <w:lang w:val="ru-RU"/>
        </w:rPr>
        <w:t>сопло</w:t>
      </w:r>
    </w:p>
    <w:p w:rsidR="0016747B" w:rsidRPr="0016747B" w:rsidRDefault="0016747B" w:rsidP="0016747B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6747B" w:rsidRPr="00DC46F3" w:rsidTr="002B72FC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16747B" w:rsidRPr="00DC46F3" w:rsidTr="002B72FC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6747B" w:rsidRPr="00DC46F3" w:rsidTr="002B72F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16747B" w:rsidRPr="00DC46F3" w:rsidTr="002B72F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FD711A" w:rsidRDefault="00CB5D05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GHEA Grapalat" w:hAnsi="GHEA Grapalat" w:cs="Arial"/>
                <w:sz w:val="20"/>
                <w:lang w:eastAsia="en-US"/>
              </w:rPr>
              <w:t>2600</w:t>
            </w: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16747B" w:rsidRPr="005E3B80" w:rsidRDefault="0016747B" w:rsidP="0016747B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 </w:t>
      </w:r>
      <w:r w:rsidR="00CB5D05">
        <w:rPr>
          <w:rFonts w:ascii="Sylfaen" w:hAnsi="Sylfaen"/>
          <w:b/>
          <w:sz w:val="20"/>
        </w:rPr>
        <w:t>10</w:t>
      </w:r>
    </w:p>
    <w:p w:rsidR="0016747B" w:rsidRPr="0016747B" w:rsidRDefault="0016747B" w:rsidP="0016747B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CB5D05" w:rsidRPr="00A479B6">
        <w:rPr>
          <w:rFonts w:ascii="GHEA Grapalat" w:hAnsi="GHEA Grapalat" w:cs="Cambria"/>
          <w:color w:val="222222"/>
          <w:sz w:val="18"/>
          <w:szCs w:val="18"/>
          <w:lang w:val="ru-RU"/>
        </w:rPr>
        <w:t>умывальник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6747B" w:rsidRPr="00DC46F3" w:rsidTr="002B72FC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16747B" w:rsidRPr="00DC46F3" w:rsidTr="002B72FC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6747B" w:rsidRPr="00DC46F3" w:rsidTr="002B72F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16747B" w:rsidRPr="00DC46F3" w:rsidTr="002B72F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FD711A" w:rsidRDefault="00CB5D05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GHEA Grapalat" w:hAnsi="GHEA Grapalat" w:cs="Arial"/>
                <w:sz w:val="20"/>
                <w:lang w:eastAsia="en-US"/>
              </w:rPr>
              <w:t>17000</w:t>
            </w: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16747B" w:rsidRPr="005E3B80" w:rsidRDefault="0016747B" w:rsidP="0016747B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lastRenderedPageBreak/>
        <w:t xml:space="preserve">Лот  </w:t>
      </w:r>
      <w:r w:rsidR="00CB5D05">
        <w:rPr>
          <w:rFonts w:ascii="Sylfaen" w:hAnsi="Sylfaen"/>
          <w:b/>
          <w:sz w:val="20"/>
        </w:rPr>
        <w:t>11</w:t>
      </w:r>
    </w:p>
    <w:p w:rsidR="00CB5D05" w:rsidRPr="00CB5D05" w:rsidRDefault="0016747B" w:rsidP="00CB5D05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CB5D05" w:rsidRPr="00A479B6">
        <w:rPr>
          <w:rFonts w:ascii="GHEA Grapalat" w:hAnsi="GHEA Grapalat"/>
          <w:sz w:val="18"/>
          <w:szCs w:val="18"/>
          <w:lang w:val="ru-RU"/>
        </w:rPr>
        <w:t>водопроводный кран</w:t>
      </w:r>
    </w:p>
    <w:p w:rsidR="0016747B" w:rsidRPr="0016747B" w:rsidRDefault="0016747B" w:rsidP="0016747B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6747B" w:rsidRPr="00DC46F3" w:rsidTr="002B72FC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16747B" w:rsidRPr="00DC46F3" w:rsidTr="002B72FC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6747B" w:rsidRPr="00DC46F3" w:rsidTr="002B72F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16747B" w:rsidRPr="00DC46F3" w:rsidTr="002B72F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FD711A" w:rsidRDefault="00CB5D05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GHEA Grapalat" w:hAnsi="GHEA Grapalat" w:cs="Arial"/>
                <w:sz w:val="20"/>
                <w:lang w:eastAsia="en-US"/>
              </w:rPr>
              <w:t>1500</w:t>
            </w: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16747B" w:rsidRPr="005E3B80" w:rsidRDefault="0016747B" w:rsidP="0016747B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 </w:t>
      </w:r>
      <w:r w:rsidR="00CB5D05">
        <w:rPr>
          <w:rFonts w:ascii="Sylfaen" w:hAnsi="Sylfaen"/>
          <w:b/>
          <w:sz w:val="20"/>
        </w:rPr>
        <w:t>12</w:t>
      </w:r>
    </w:p>
    <w:p w:rsidR="0016747B" w:rsidRPr="0016747B" w:rsidRDefault="0016747B" w:rsidP="0016747B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CB5D05" w:rsidRPr="00A479B6">
        <w:rPr>
          <w:rFonts w:ascii="GHEA Grapalat" w:hAnsi="GHEA Grapalat" w:cs="Cambria"/>
          <w:color w:val="222222"/>
          <w:sz w:val="18"/>
          <w:szCs w:val="18"/>
          <w:lang w:val="ru-RU"/>
        </w:rPr>
        <w:t>Мастер  латекс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6747B" w:rsidRPr="00DC46F3" w:rsidTr="002B72FC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16747B" w:rsidRPr="00DC46F3" w:rsidTr="002B72FC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6747B" w:rsidRPr="00DC46F3" w:rsidTr="002B72F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16747B" w:rsidRPr="00DC46F3" w:rsidTr="002B72F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FD711A" w:rsidRDefault="00CB5D05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GHEA Grapalat" w:hAnsi="GHEA Grapalat" w:cs="Arial"/>
                <w:sz w:val="20"/>
                <w:lang w:eastAsia="en-US"/>
              </w:rPr>
              <w:t>13500</w:t>
            </w: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16747B" w:rsidRPr="005E3B80" w:rsidRDefault="0016747B" w:rsidP="0016747B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 </w:t>
      </w:r>
      <w:r w:rsidR="00CB5D05">
        <w:rPr>
          <w:rFonts w:ascii="Sylfaen" w:hAnsi="Sylfaen"/>
          <w:b/>
          <w:sz w:val="20"/>
        </w:rPr>
        <w:t>13</w:t>
      </w:r>
    </w:p>
    <w:p w:rsidR="00CB5D05" w:rsidRPr="00A479B6" w:rsidRDefault="0016747B" w:rsidP="00CB5D05">
      <w:pPr>
        <w:pStyle w:val="HTMLPreformatted"/>
        <w:jc w:val="center"/>
        <w:rPr>
          <w:rFonts w:ascii="GHEA Grapalat" w:hAnsi="GHEA Grapalat"/>
          <w:sz w:val="18"/>
          <w:szCs w:val="18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CB5D05" w:rsidRPr="00A479B6">
        <w:rPr>
          <w:rFonts w:ascii="GHEA Grapalat" w:hAnsi="GHEA Grapalat"/>
          <w:sz w:val="18"/>
          <w:szCs w:val="18"/>
          <w:lang w:val="ru-RU"/>
        </w:rPr>
        <w:t>розетка</w:t>
      </w:r>
    </w:p>
    <w:p w:rsidR="0016747B" w:rsidRPr="0016747B" w:rsidRDefault="0016747B" w:rsidP="0016747B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6747B" w:rsidRPr="00DC46F3" w:rsidTr="002B72FC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16747B" w:rsidRPr="00DC46F3" w:rsidTr="002B72FC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6747B" w:rsidRPr="00DC46F3" w:rsidTr="002B72F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16747B" w:rsidRPr="00DC46F3" w:rsidTr="002B72F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FD711A" w:rsidRDefault="00CB5D05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GHEA Grapalat" w:hAnsi="GHEA Grapalat" w:cs="Arial"/>
                <w:sz w:val="20"/>
                <w:lang w:eastAsia="en-US"/>
              </w:rPr>
              <w:t>250</w:t>
            </w: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16747B" w:rsidRPr="005E3B80" w:rsidRDefault="0016747B" w:rsidP="0016747B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 </w:t>
      </w:r>
      <w:r w:rsidR="00CB5D05">
        <w:rPr>
          <w:rFonts w:ascii="Sylfaen" w:hAnsi="Sylfaen"/>
          <w:b/>
          <w:sz w:val="20"/>
        </w:rPr>
        <w:t>14</w:t>
      </w:r>
    </w:p>
    <w:p w:rsidR="00CB5D05" w:rsidRPr="00CB5D05" w:rsidRDefault="0016747B" w:rsidP="00CB5D05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CB5D05" w:rsidRPr="00A479B6">
        <w:rPr>
          <w:rFonts w:ascii="GHEA Grapalat" w:hAnsi="GHEA Grapalat"/>
          <w:sz w:val="18"/>
          <w:szCs w:val="18"/>
          <w:lang w:val="ru-RU"/>
        </w:rPr>
        <w:t>разделение коробки</w:t>
      </w:r>
    </w:p>
    <w:p w:rsidR="0016747B" w:rsidRPr="0016747B" w:rsidRDefault="0016747B" w:rsidP="0016747B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6747B" w:rsidRPr="00DC46F3" w:rsidTr="002B72FC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16747B" w:rsidRPr="00DC46F3" w:rsidTr="002B72FC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6747B" w:rsidRPr="00DC46F3" w:rsidTr="002B72F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16747B" w:rsidRPr="00DC46F3" w:rsidTr="002B72F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FD711A" w:rsidRDefault="00CB5D05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GHEA Grapalat" w:hAnsi="GHEA Grapalat" w:cs="Arial"/>
                <w:sz w:val="20"/>
                <w:lang w:eastAsia="en-US"/>
              </w:rPr>
              <w:t>140</w:t>
            </w: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16747B" w:rsidRPr="005E3B80" w:rsidRDefault="0016747B" w:rsidP="0016747B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 </w:t>
      </w:r>
      <w:r w:rsidR="00CB5D05">
        <w:rPr>
          <w:rFonts w:ascii="Sylfaen" w:hAnsi="Sylfaen"/>
          <w:b/>
          <w:sz w:val="20"/>
        </w:rPr>
        <w:t>15</w:t>
      </w:r>
    </w:p>
    <w:p w:rsidR="00CB5D05" w:rsidRPr="00A479B6" w:rsidRDefault="0016747B" w:rsidP="00CB5D05">
      <w:pPr>
        <w:pStyle w:val="HTMLPreformatted"/>
        <w:jc w:val="center"/>
        <w:rPr>
          <w:rFonts w:ascii="GHEA Grapalat" w:hAnsi="GHEA Grapalat"/>
          <w:sz w:val="18"/>
          <w:szCs w:val="18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CB5D05" w:rsidRPr="00A479B6">
        <w:rPr>
          <w:rFonts w:ascii="GHEA Grapalat" w:hAnsi="GHEA Grapalat"/>
          <w:sz w:val="18"/>
          <w:szCs w:val="18"/>
          <w:lang w:val="ru-RU"/>
        </w:rPr>
        <w:t>цемент</w:t>
      </w:r>
    </w:p>
    <w:p w:rsidR="0016747B" w:rsidRPr="0016747B" w:rsidRDefault="0016747B" w:rsidP="0016747B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6747B" w:rsidRPr="00DC46F3" w:rsidTr="002B72FC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</w:t>
            </w:r>
            <w:r w:rsidRPr="00DC46F3">
              <w:rPr>
                <w:rFonts w:ascii="Sylfaen" w:hAnsi="Sylfaen"/>
                <w:b/>
                <w:sz w:val="20"/>
              </w:rPr>
              <w:lastRenderedPageBreak/>
              <w:t xml:space="preserve">приглашения 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 xml:space="preserve">Заявки, не соответствующие требованиям </w:t>
            </w:r>
            <w:r w:rsidRPr="00DC46F3">
              <w:rPr>
                <w:rFonts w:ascii="Sylfaen" w:hAnsi="Sylfaen"/>
                <w:b/>
                <w:sz w:val="20"/>
              </w:rPr>
              <w:lastRenderedPageBreak/>
              <w:t>приглашения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Краткое описание несоответствия</w:t>
            </w:r>
          </w:p>
        </w:tc>
      </w:tr>
      <w:tr w:rsidR="0016747B" w:rsidRPr="00DC46F3" w:rsidTr="002B72FC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6747B" w:rsidRPr="00DC46F3" w:rsidTr="002B72F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16747B" w:rsidRPr="00DC46F3" w:rsidTr="002B72F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FD711A" w:rsidRDefault="00CB5D05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GHEA Grapalat" w:hAnsi="GHEA Grapalat" w:cs="Arial"/>
                <w:sz w:val="20"/>
                <w:lang w:eastAsia="en-US"/>
              </w:rPr>
              <w:t>8400</w:t>
            </w: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16747B" w:rsidRPr="005E3B80" w:rsidRDefault="0016747B" w:rsidP="0016747B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 </w:t>
      </w:r>
      <w:r w:rsidR="00CB5D05">
        <w:rPr>
          <w:rFonts w:ascii="Sylfaen" w:hAnsi="Sylfaen"/>
          <w:b/>
          <w:sz w:val="20"/>
        </w:rPr>
        <w:t>16</w:t>
      </w:r>
    </w:p>
    <w:p w:rsidR="00CB5D05" w:rsidRPr="00CB5D05" w:rsidRDefault="0016747B" w:rsidP="00CB5D05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CB5D05" w:rsidRPr="00A479B6">
        <w:rPr>
          <w:rFonts w:ascii="GHEA Grapalat" w:hAnsi="GHEA Grapalat"/>
          <w:sz w:val="18"/>
          <w:szCs w:val="18"/>
          <w:lang w:val="ru-RU"/>
        </w:rPr>
        <w:t>угол стены</w:t>
      </w:r>
    </w:p>
    <w:p w:rsidR="0016747B" w:rsidRPr="0016747B" w:rsidRDefault="0016747B" w:rsidP="0016747B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6747B" w:rsidRPr="00DC46F3" w:rsidTr="002B72FC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16747B" w:rsidRPr="00DC46F3" w:rsidTr="002B72FC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6747B" w:rsidRPr="00DC46F3" w:rsidTr="002B72F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16747B" w:rsidRPr="00DC46F3" w:rsidTr="002B72F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FD711A" w:rsidRDefault="00CB5D05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GHEA Grapalat" w:hAnsi="GHEA Grapalat" w:cs="Arial"/>
                <w:sz w:val="20"/>
                <w:lang w:eastAsia="en-US"/>
              </w:rPr>
              <w:t>1400</w:t>
            </w: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16747B" w:rsidRPr="005E3B80" w:rsidRDefault="0016747B" w:rsidP="0016747B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 </w:t>
      </w:r>
      <w:r w:rsidR="00CB5D05">
        <w:rPr>
          <w:rFonts w:ascii="Sylfaen" w:hAnsi="Sylfaen"/>
          <w:b/>
          <w:sz w:val="20"/>
        </w:rPr>
        <w:t>17</w:t>
      </w:r>
    </w:p>
    <w:p w:rsidR="00CB5D05" w:rsidRPr="00CB5D05" w:rsidRDefault="0016747B" w:rsidP="00CB5D05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CB5D05" w:rsidRPr="00A479B6">
        <w:rPr>
          <w:rFonts w:ascii="GHEA Grapalat" w:hAnsi="GHEA Grapalat"/>
          <w:sz w:val="18"/>
          <w:szCs w:val="18"/>
          <w:lang w:val="ru-RU"/>
        </w:rPr>
        <w:t>угол стены</w:t>
      </w:r>
    </w:p>
    <w:p w:rsidR="0016747B" w:rsidRPr="0016747B" w:rsidRDefault="0016747B" w:rsidP="0016747B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6747B" w:rsidRPr="00DC46F3" w:rsidTr="002B72FC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соответствии </w:t>
            </w:r>
            <w:r w:rsidRPr="00DC46F3">
              <w:rPr>
                <w:rFonts w:ascii="Sylfaen" w:hAnsi="Sylfaen"/>
                <w:sz w:val="20"/>
              </w:rPr>
              <w:lastRenderedPageBreak/>
              <w:t>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Заявки, не соответствующие требованиям приглашения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 xml:space="preserve">/при несоответствии </w:t>
            </w:r>
            <w:r w:rsidRPr="00DC46F3">
              <w:rPr>
                <w:rFonts w:ascii="Sylfaen" w:hAnsi="Sylfaen"/>
                <w:sz w:val="20"/>
              </w:rPr>
              <w:lastRenderedPageBreak/>
              <w:t>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lastRenderedPageBreak/>
              <w:t>Краткое описание несоответствия</w:t>
            </w:r>
          </w:p>
        </w:tc>
      </w:tr>
      <w:tr w:rsidR="0016747B" w:rsidRPr="00DC46F3" w:rsidTr="002B72FC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6747B" w:rsidRPr="00DC46F3" w:rsidTr="002B72F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16747B" w:rsidRPr="00DC46F3" w:rsidTr="002B72F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FD711A" w:rsidRDefault="00CB5D05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GHEA Grapalat" w:hAnsi="GHEA Grapalat" w:cs="Arial"/>
                <w:sz w:val="20"/>
                <w:lang w:eastAsia="en-US"/>
              </w:rPr>
              <w:t>750</w:t>
            </w: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16747B" w:rsidRPr="005E3B80" w:rsidRDefault="0016747B" w:rsidP="0016747B">
      <w:pPr>
        <w:ind w:left="-142" w:firstLine="142"/>
        <w:rPr>
          <w:rFonts w:ascii="Sylfaen" w:hAnsi="Sylfaen"/>
          <w:b/>
          <w:sz w:val="20"/>
        </w:rPr>
      </w:pPr>
      <w:r w:rsidRPr="005E3B80">
        <w:rPr>
          <w:rFonts w:ascii="Sylfaen" w:hAnsi="Sylfaen"/>
          <w:b/>
          <w:sz w:val="20"/>
        </w:rPr>
        <w:t xml:space="preserve">Лот  </w:t>
      </w:r>
      <w:r w:rsidR="00CB5D05">
        <w:rPr>
          <w:rFonts w:ascii="Sylfaen" w:hAnsi="Sylfaen"/>
          <w:b/>
          <w:sz w:val="20"/>
        </w:rPr>
        <w:t>18</w:t>
      </w:r>
    </w:p>
    <w:p w:rsidR="00CB5D05" w:rsidRPr="00CB5D05" w:rsidRDefault="0016747B" w:rsidP="00CB5D05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  <w:r w:rsidRPr="00B5608F">
        <w:rPr>
          <w:rFonts w:ascii="Sylfaen" w:hAnsi="Sylfaen"/>
          <w:b/>
          <w:lang w:val="ru-RU"/>
        </w:rPr>
        <w:t xml:space="preserve">Предметом закупки является: </w:t>
      </w:r>
      <w:r w:rsidR="00CB5D05" w:rsidRPr="00A479B6">
        <w:rPr>
          <w:rFonts w:ascii="GHEA Grapalat" w:hAnsi="GHEA Grapalat"/>
          <w:sz w:val="18"/>
          <w:szCs w:val="18"/>
          <w:lang w:val="ru-RU"/>
        </w:rPr>
        <w:t>часть</w:t>
      </w:r>
      <w:r w:rsidR="00CB5D05">
        <w:rPr>
          <w:rFonts w:ascii="GHEA Grapalat" w:hAnsi="GHEA Grapalat"/>
          <w:sz w:val="18"/>
          <w:szCs w:val="18"/>
          <w:lang w:val="ru-RU"/>
        </w:rPr>
        <w:t xml:space="preserve"> </w:t>
      </w:r>
      <w:r w:rsidR="00CB5D05" w:rsidRPr="00A479B6">
        <w:rPr>
          <w:rFonts w:ascii="GHEA Grapalat" w:hAnsi="GHEA Grapalat"/>
          <w:sz w:val="18"/>
          <w:szCs w:val="18"/>
          <w:lang w:val="ru-RU"/>
        </w:rPr>
        <w:t>плинтуса</w:t>
      </w:r>
    </w:p>
    <w:p w:rsidR="0016747B" w:rsidRPr="0016747B" w:rsidRDefault="0016747B" w:rsidP="0016747B">
      <w:pPr>
        <w:pStyle w:val="HTMLPreformatted"/>
        <w:jc w:val="center"/>
        <w:rPr>
          <w:rFonts w:ascii="GHEA Grapalat" w:hAnsi="GHEA Grapalat"/>
          <w:sz w:val="18"/>
          <w:szCs w:val="18"/>
          <w:lang w:val="ru-RU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6747B" w:rsidRPr="00DC46F3" w:rsidTr="002B72FC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  <w:lang w:val="en-US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Заявки, не соответствующие требованиям приглашения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Краткое описание несоответствия</w:t>
            </w:r>
          </w:p>
        </w:tc>
      </w:tr>
      <w:tr w:rsidR="0016747B" w:rsidRPr="00DC46F3" w:rsidTr="002B72FC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16747B" w:rsidRPr="00DC46F3" w:rsidRDefault="0016747B" w:rsidP="0016747B">
      <w:pPr>
        <w:widowControl w:val="0"/>
        <w:spacing w:after="160" w:line="360" w:lineRule="auto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6747B" w:rsidRPr="00DC46F3" w:rsidTr="002B72FC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 xml:space="preserve">Отобранный участник </w:t>
            </w:r>
            <w:r w:rsidRPr="00DC46F3">
              <w:rPr>
                <w:rFonts w:ascii="Sylfaen" w:hAnsi="Sylfaen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Предложенная участником цена</w:t>
            </w:r>
          </w:p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DC46F3">
              <w:rPr>
                <w:rFonts w:ascii="Sylfaen" w:hAnsi="Sylfaen"/>
                <w:b/>
                <w:sz w:val="20"/>
              </w:rPr>
              <w:t>/без НДС, тыс. драмов/</w:t>
            </w:r>
          </w:p>
        </w:tc>
      </w:tr>
      <w:tr w:rsidR="0016747B" w:rsidRPr="00DC46F3" w:rsidTr="002B72FC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6747B" w:rsidRPr="001A36CC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A36CC">
              <w:rPr>
                <w:rFonts w:ascii="Sylfaen" w:hAnsi="Sylfaen"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6747B" w:rsidRDefault="0016747B" w:rsidP="002B72FC">
            <w:pPr>
              <w:pStyle w:val="HTMLPreformatted"/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 xml:space="preserve">И/П </w:t>
            </w:r>
            <w:r>
              <w:rPr>
                <w:lang w:val="ru-RU"/>
              </w:rPr>
              <w:t>Лида Арутюнян</w:t>
            </w:r>
          </w:p>
          <w:p w:rsidR="0016747B" w:rsidRPr="002E774B" w:rsidRDefault="0016747B" w:rsidP="002B72F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949" w:type="dxa"/>
            <w:shd w:val="clear" w:color="auto" w:fill="auto"/>
            <w:vAlign w:val="center"/>
          </w:tcPr>
          <w:p w:rsidR="0016747B" w:rsidRPr="00DC46F3" w:rsidRDefault="0016747B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hy-AM"/>
              </w:rPr>
            </w:pPr>
            <w:r w:rsidRPr="00DC46F3">
              <w:rPr>
                <w:rFonts w:ascii="Sylfaen" w:hAnsi="Sylfaen"/>
                <w:sz w:val="20"/>
                <w:lang w:val="hy-AM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6747B" w:rsidRPr="00FD711A" w:rsidRDefault="00CB5D05" w:rsidP="002B72FC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GHEA Grapalat" w:hAnsi="GHEA Grapalat" w:cs="Arial"/>
                <w:sz w:val="20"/>
                <w:lang w:eastAsia="en-US"/>
              </w:rPr>
              <w:t>2400</w:t>
            </w:r>
          </w:p>
        </w:tc>
      </w:tr>
    </w:tbl>
    <w:p w:rsidR="0016747B" w:rsidRPr="00DC46F3" w:rsidRDefault="0016747B" w:rsidP="00FD711A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r w:rsidRPr="00DC46F3">
        <w:rPr>
          <w:rStyle w:val="tlid-translation"/>
          <w:rFonts w:ascii="Sylfaen" w:hAnsi="Sylfaen"/>
          <w:sz w:val="20"/>
        </w:rPr>
        <w:t>по принципу предпочтения для участника, подавшего минимальную ставку</w:t>
      </w:r>
      <w:r w:rsidRPr="00DC46F3">
        <w:rPr>
          <w:rStyle w:val="tlid-translation"/>
          <w:rFonts w:ascii="Sylfaen" w:hAnsi="Sylfaen"/>
          <w:sz w:val="20"/>
          <w:lang w:val="hy-AM"/>
        </w:rPr>
        <w:t>.</w:t>
      </w:r>
    </w:p>
    <w:p w:rsidR="00DB3277" w:rsidRPr="00DC46F3" w:rsidRDefault="00DB3277" w:rsidP="00C622FD">
      <w:pPr>
        <w:widowControl w:val="0"/>
        <w:spacing w:after="160" w:line="360" w:lineRule="auto"/>
        <w:jc w:val="both"/>
        <w:rPr>
          <w:rStyle w:val="tlid-translation"/>
          <w:rFonts w:ascii="Sylfaen" w:hAnsi="Sylfaen"/>
          <w:sz w:val="20"/>
        </w:rPr>
      </w:pPr>
      <w:r w:rsidRPr="00DC46F3">
        <w:rPr>
          <w:rStyle w:val="tlid-translation"/>
          <w:rFonts w:ascii="Sylfaen" w:hAnsi="Sylfaen"/>
          <w:sz w:val="20"/>
        </w:rPr>
        <w:t>Согласно статье 10 Закона РА о закупках период бездействия не при</w:t>
      </w:r>
      <w:r w:rsidR="00FD711A">
        <w:rPr>
          <w:rStyle w:val="tlid-translation"/>
          <w:rFonts w:ascii="Sylfaen" w:hAnsi="Sylfaen"/>
          <w:sz w:val="20"/>
        </w:rPr>
        <w:t>немается</w:t>
      </w:r>
      <w:r w:rsidRPr="00DC46F3">
        <w:rPr>
          <w:rStyle w:val="tlid-translation"/>
          <w:rFonts w:ascii="Sylfaen" w:hAnsi="Sylfaen"/>
          <w:sz w:val="20"/>
        </w:rPr>
        <w:t>.</w:t>
      </w:r>
    </w:p>
    <w:p w:rsidR="00B1706B" w:rsidRPr="00DC46F3" w:rsidRDefault="00ED4558" w:rsidP="00DC46F3">
      <w:pPr>
        <w:widowControl w:val="0"/>
        <w:spacing w:after="160" w:line="360" w:lineRule="auto"/>
        <w:jc w:val="both"/>
        <w:rPr>
          <w:rFonts w:ascii="Sylfaen" w:hAnsi="Sylfaen"/>
          <w:sz w:val="20"/>
        </w:rPr>
      </w:pPr>
      <w:r w:rsidRPr="00DC46F3">
        <w:rPr>
          <w:rFonts w:ascii="Sylfaen" w:hAnsi="Sylfaen"/>
          <w:spacing w:val="-6"/>
          <w:sz w:val="20"/>
        </w:rPr>
        <w:t>.</w:t>
      </w:r>
      <w:r w:rsidR="00E747E7" w:rsidRPr="00DC46F3">
        <w:rPr>
          <w:rFonts w:ascii="Sylfaen" w:hAnsi="Sylfaen"/>
          <w:spacing w:val="-6"/>
          <w:sz w:val="20"/>
        </w:rPr>
        <w:t>Для получения дополнительной информации, связанной с настоящим</w:t>
      </w:r>
      <w:r w:rsidR="00DC46F3" w:rsidRPr="00DC46F3">
        <w:rPr>
          <w:rFonts w:ascii="Sylfaen" w:hAnsi="Sylfaen"/>
          <w:spacing w:val="-6"/>
          <w:sz w:val="20"/>
          <w:lang w:val="hy-AM"/>
        </w:rPr>
        <w:t xml:space="preserve"> </w:t>
      </w:r>
      <w:r w:rsidR="00E747E7" w:rsidRPr="00DC46F3">
        <w:rPr>
          <w:rFonts w:ascii="Sylfaen" w:hAnsi="Sylfaen"/>
          <w:sz w:val="20"/>
        </w:rPr>
        <w:t xml:space="preserve">объявлением, можно обратиться </w:t>
      </w:r>
      <w:r w:rsidR="00DB3277" w:rsidRPr="00DC46F3">
        <w:rPr>
          <w:rFonts w:ascii="Sylfaen" w:hAnsi="Sylfaen"/>
          <w:sz w:val="20"/>
        </w:rPr>
        <w:t>Суцанне Демирчян.</w:t>
      </w:r>
    </w:p>
    <w:p w:rsidR="000E059E" w:rsidRPr="000E059E" w:rsidRDefault="000E059E" w:rsidP="000E059E">
      <w:pPr>
        <w:jc w:val="both"/>
        <w:rPr>
          <w:rFonts w:ascii="Sylfaen" w:eastAsia="Calibri" w:hAnsi="Sylfaen"/>
          <w:b/>
          <w:szCs w:val="24"/>
          <w:lang w:eastAsia="en-US" w:bidi="ar-SA"/>
        </w:rPr>
      </w:pPr>
      <w:r w:rsidRPr="000E059E">
        <w:rPr>
          <w:rFonts w:ascii="Sylfaen" w:eastAsia="Calibri" w:hAnsi="Sylfaen"/>
          <w:b/>
          <w:szCs w:val="24"/>
          <w:lang w:eastAsia="en-US" w:bidi="ar-SA"/>
        </w:rPr>
        <w:t>Тел: /091/19-12-09</w:t>
      </w:r>
    </w:p>
    <w:p w:rsidR="000E059E" w:rsidRDefault="000E059E" w:rsidP="000E059E">
      <w:pPr>
        <w:jc w:val="both"/>
        <w:rPr>
          <w:rFonts w:ascii="Sylfaen" w:eastAsia="Calibri" w:hAnsi="Sylfaen"/>
          <w:b/>
          <w:szCs w:val="24"/>
          <w:lang w:eastAsia="en-US" w:bidi="ar-SA"/>
        </w:rPr>
      </w:pPr>
      <w:r w:rsidRPr="000E059E">
        <w:rPr>
          <w:rFonts w:ascii="Sylfaen" w:eastAsia="Calibri" w:hAnsi="Sylfaen"/>
          <w:b/>
          <w:szCs w:val="24"/>
          <w:lang w:eastAsia="en-US" w:bidi="ar-SA"/>
        </w:rPr>
        <w:t xml:space="preserve">Эл.почта: </w:t>
      </w:r>
      <w:proofErr w:type="spellStart"/>
      <w:r w:rsidRPr="000E059E">
        <w:rPr>
          <w:rFonts w:ascii="Sylfaen" w:eastAsia="Calibri" w:hAnsi="Sylfaen"/>
          <w:b/>
          <w:szCs w:val="24"/>
          <w:lang w:val="en-US" w:eastAsia="en-US" w:bidi="ar-SA"/>
        </w:rPr>
        <w:t>mp</w:t>
      </w:r>
      <w:proofErr w:type="spellEnd"/>
      <w:r w:rsidRPr="000E059E">
        <w:rPr>
          <w:rFonts w:ascii="Sylfaen" w:eastAsia="Calibri" w:hAnsi="Sylfaen"/>
          <w:b/>
          <w:szCs w:val="24"/>
          <w:lang w:eastAsia="en-US" w:bidi="ar-SA"/>
        </w:rPr>
        <w:t>09</w:t>
      </w:r>
      <w:r w:rsidRPr="000E059E">
        <w:rPr>
          <w:rFonts w:ascii="Sylfaen" w:hAnsi="Sylfaen"/>
          <w:b/>
          <w:sz w:val="22"/>
          <w:szCs w:val="22"/>
          <w:lang w:val="af-ZA" w:eastAsia="en-US" w:bidi="ar-SA"/>
        </w:rPr>
        <w:t>@mail.ru</w:t>
      </w:r>
      <w:r w:rsidRPr="000E059E">
        <w:rPr>
          <w:rFonts w:ascii="Sylfaen" w:eastAsia="Calibri" w:hAnsi="Sylfaen"/>
          <w:b/>
          <w:szCs w:val="24"/>
          <w:lang w:eastAsia="en-US" w:bidi="ar-SA"/>
        </w:rPr>
        <w:t xml:space="preserve"> Заказчик: </w:t>
      </w:r>
    </w:p>
    <w:p w:rsidR="000E059E" w:rsidRPr="000E059E" w:rsidRDefault="000E059E" w:rsidP="000E059E">
      <w:pPr>
        <w:jc w:val="both"/>
        <w:rPr>
          <w:rFonts w:ascii="Sylfaen" w:eastAsia="Calibri" w:hAnsi="Sylfaen"/>
          <w:b/>
          <w:i/>
          <w:szCs w:val="24"/>
          <w:lang w:eastAsia="en-US" w:bidi="ar-SA"/>
        </w:rPr>
      </w:pPr>
      <w:r w:rsidRPr="000E059E">
        <w:rPr>
          <w:rFonts w:ascii="Sylfaen" w:hAnsi="Sylfaen"/>
          <w:b/>
          <w:szCs w:val="24"/>
          <w:lang w:val="af-ZA" w:eastAsia="en-US" w:bidi="ar-SA"/>
        </w:rPr>
        <w:t>ЗАО «N 9 детская поликлиника»</w:t>
      </w:r>
    </w:p>
    <w:p w:rsidR="00613058" w:rsidRPr="001F548B" w:rsidRDefault="00613058" w:rsidP="000E059E">
      <w:pPr>
        <w:rPr>
          <w:rFonts w:ascii="Sylfaen" w:hAnsi="Sylfaen" w:cs="Sylfaen"/>
          <w:b/>
          <w:sz w:val="20"/>
        </w:rPr>
      </w:pPr>
      <w:bookmarkStart w:id="0" w:name="_GoBack"/>
      <w:bookmarkEnd w:id="0"/>
    </w:p>
    <w:sectPr w:rsidR="00613058" w:rsidRPr="001F548B" w:rsidSect="00DB3277">
      <w:footerReference w:type="even" r:id="rId7"/>
      <w:footerReference w:type="default" r:id="rId8"/>
      <w:pgSz w:w="11906" w:h="16838" w:code="9"/>
      <w:pgMar w:top="426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51" w:rsidRDefault="00B02E51">
      <w:r>
        <w:separator/>
      </w:r>
    </w:p>
  </w:endnote>
  <w:endnote w:type="continuationSeparator" w:id="0">
    <w:p w:rsidR="00B02E51" w:rsidRDefault="00B02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F6CFC">
          <w:rPr>
            <w:rFonts w:ascii="GHEA Grapalat" w:hAnsi="GHEA Grapalat"/>
            <w:noProof/>
            <w:sz w:val="24"/>
            <w:szCs w:val="24"/>
          </w:rPr>
          <w:t>9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51" w:rsidRDefault="00B02E51">
      <w:r>
        <w:separator/>
      </w:r>
    </w:p>
  </w:footnote>
  <w:footnote w:type="continuationSeparator" w:id="0">
    <w:p w:rsidR="00B02E51" w:rsidRDefault="00B02E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3C93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059E"/>
    <w:rsid w:val="000E6BC9"/>
    <w:rsid w:val="00100D10"/>
    <w:rsid w:val="00102A32"/>
    <w:rsid w:val="001038C8"/>
    <w:rsid w:val="00120E57"/>
    <w:rsid w:val="00121AAF"/>
    <w:rsid w:val="00124077"/>
    <w:rsid w:val="00125AFF"/>
    <w:rsid w:val="00132E94"/>
    <w:rsid w:val="0013616D"/>
    <w:rsid w:val="00141828"/>
    <w:rsid w:val="001466A8"/>
    <w:rsid w:val="001563E9"/>
    <w:rsid w:val="001628D6"/>
    <w:rsid w:val="0016747B"/>
    <w:rsid w:val="00180617"/>
    <w:rsid w:val="00185136"/>
    <w:rsid w:val="001860C6"/>
    <w:rsid w:val="0019719D"/>
    <w:rsid w:val="001A2642"/>
    <w:rsid w:val="001A36CC"/>
    <w:rsid w:val="001A64A3"/>
    <w:rsid w:val="001B0C0E"/>
    <w:rsid w:val="001B33E6"/>
    <w:rsid w:val="001C13FF"/>
    <w:rsid w:val="001C220F"/>
    <w:rsid w:val="001C521B"/>
    <w:rsid w:val="001C578F"/>
    <w:rsid w:val="001F548B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7B22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121EC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3EEE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E3B80"/>
    <w:rsid w:val="005E4389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5F3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1DFC"/>
    <w:rsid w:val="00AE44F0"/>
    <w:rsid w:val="00AE7059"/>
    <w:rsid w:val="00AE7C17"/>
    <w:rsid w:val="00B02E51"/>
    <w:rsid w:val="00B036F7"/>
    <w:rsid w:val="00B06F5C"/>
    <w:rsid w:val="00B10495"/>
    <w:rsid w:val="00B16C9D"/>
    <w:rsid w:val="00B1706B"/>
    <w:rsid w:val="00B21464"/>
    <w:rsid w:val="00B21822"/>
    <w:rsid w:val="00B34A30"/>
    <w:rsid w:val="00B42D64"/>
    <w:rsid w:val="00B45438"/>
    <w:rsid w:val="00B45518"/>
    <w:rsid w:val="00B5440A"/>
    <w:rsid w:val="00B5525A"/>
    <w:rsid w:val="00B5608F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462CD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B5D05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773F6"/>
    <w:rsid w:val="00D810D7"/>
    <w:rsid w:val="00D83E21"/>
    <w:rsid w:val="00D84893"/>
    <w:rsid w:val="00D92B38"/>
    <w:rsid w:val="00D92FBE"/>
    <w:rsid w:val="00DB3277"/>
    <w:rsid w:val="00DB50C0"/>
    <w:rsid w:val="00DB6BC4"/>
    <w:rsid w:val="00DC46F3"/>
    <w:rsid w:val="00DC4A38"/>
    <w:rsid w:val="00DF08F7"/>
    <w:rsid w:val="00DF6CFC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313FF"/>
    <w:rsid w:val="00F408C7"/>
    <w:rsid w:val="00F5305E"/>
    <w:rsid w:val="00F546D9"/>
    <w:rsid w:val="00F570A9"/>
    <w:rsid w:val="00F61C98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D711A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0A75D625"/>
  <w15:docId w15:val="{14581239-FB80-47AD-9C30-D5B27B81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tlid-translation">
    <w:name w:val="tlid-translation"/>
    <w:basedOn w:val="DefaultParagraphFont"/>
    <w:rsid w:val="00DB3277"/>
  </w:style>
  <w:style w:type="paragraph" w:styleId="HTMLPreformatted">
    <w:name w:val="HTML Preformatted"/>
    <w:basedOn w:val="Normal"/>
    <w:link w:val="HTMLPreformattedChar"/>
    <w:uiPriority w:val="99"/>
    <w:unhideWhenUsed/>
    <w:rsid w:val="00B560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5608F"/>
    <w:rPr>
      <w:rFonts w:ascii="Courier New" w:hAnsi="Courier New" w:cs="Courier New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1394</Words>
  <Characters>10411</Characters>
  <Application>Microsoft Office Word</Application>
  <DocSecurity>0</DocSecurity>
  <Lines>86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27</cp:revision>
  <cp:lastPrinted>2012-06-13T06:43:00Z</cp:lastPrinted>
  <dcterms:created xsi:type="dcterms:W3CDTF">2019-04-29T09:49:00Z</dcterms:created>
  <dcterms:modified xsi:type="dcterms:W3CDTF">2020-04-02T18:01:00Z</dcterms:modified>
</cp:coreProperties>
</file>